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57" w:rsidRDefault="00FB1E57" w:rsidP="000827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9F2" w:rsidRDefault="004C6D59" w:rsidP="000827A1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D59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4C6D59" w:rsidRDefault="004C6D59" w:rsidP="000827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6D59" w:rsidRDefault="004C6D59">
      <w:pPr>
        <w:rPr>
          <w:rFonts w:ascii="Times New Roman" w:hAnsi="Times New Roman" w:cs="Times New Roman"/>
          <w:sz w:val="28"/>
          <w:szCs w:val="28"/>
        </w:rPr>
      </w:pPr>
    </w:p>
    <w:p w:rsidR="004C6D59" w:rsidRDefault="004C6D59">
      <w:pPr>
        <w:rPr>
          <w:rFonts w:ascii="Times New Roman" w:hAnsi="Times New Roman" w:cs="Times New Roman"/>
          <w:sz w:val="28"/>
          <w:szCs w:val="28"/>
        </w:rPr>
      </w:pPr>
    </w:p>
    <w:p w:rsidR="004C6D59" w:rsidRDefault="004C6D59">
      <w:pPr>
        <w:rPr>
          <w:rFonts w:ascii="Times New Roman" w:hAnsi="Times New Roman" w:cs="Times New Roman"/>
          <w:sz w:val="28"/>
          <w:szCs w:val="28"/>
        </w:rPr>
      </w:pPr>
    </w:p>
    <w:p w:rsidR="004C6D59" w:rsidRDefault="004C6D59" w:rsidP="004C6D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4C6D59" w:rsidRPr="004C6D59" w:rsidRDefault="004C6D59" w:rsidP="004C6D5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4C6D5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Конспект </w:t>
      </w:r>
      <w:r w:rsidRPr="004C6D59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занятия</w:t>
      </w:r>
      <w:r w:rsidR="000E4EE0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 </w:t>
      </w:r>
      <w:r w:rsidRPr="004C6D59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по правила</w:t>
      </w:r>
      <w:bookmarkStart w:id="0" w:name="_GoBack"/>
      <w:bookmarkEnd w:id="0"/>
      <w:r w:rsidRPr="004C6D59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м дорожного движения</w:t>
      </w:r>
    </w:p>
    <w:p w:rsidR="004C6D59" w:rsidRDefault="004C6D59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C6D59">
        <w:rPr>
          <w:rFonts w:ascii="Times New Roman" w:hAnsi="Times New Roman" w:cs="Times New Roman"/>
          <w:color w:val="000000"/>
          <w:sz w:val="28"/>
          <w:szCs w:val="28"/>
          <w:u w:val="single"/>
        </w:rPr>
        <w:t>«История возникновения дорог.  Элементы дороги»</w:t>
      </w:r>
    </w:p>
    <w:p w:rsidR="004C6D59" w:rsidRDefault="004C6D59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C6D59" w:rsidRDefault="004C6D59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C6D59" w:rsidRDefault="004C6D59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C6D59">
        <w:rPr>
          <w:rFonts w:ascii="Times New Roman" w:hAnsi="Times New Roman" w:cs="Times New Roman"/>
          <w:color w:val="000000"/>
          <w:sz w:val="28"/>
          <w:szCs w:val="28"/>
        </w:rPr>
        <w:t>Номинация</w:t>
      </w:r>
    </w:p>
    <w:p w:rsidR="004C6D59" w:rsidRDefault="004C6D59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«Классный наставник безопасности дорожного движения»</w:t>
      </w:r>
    </w:p>
    <w:p w:rsidR="004C6D59" w:rsidRDefault="004C6D59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325AD" w:rsidRDefault="004325AD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325AD" w:rsidRDefault="004325AD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325AD" w:rsidRDefault="004325AD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325AD" w:rsidRDefault="004325AD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325AD" w:rsidRDefault="004325AD" w:rsidP="004C6D5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325AD" w:rsidRDefault="004325AD" w:rsidP="004325AD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Целевая аудитория: 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дети 5-6 лет</w:t>
      </w: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0827A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Автор – составитель: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Агаркова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Наталья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Гайфулловна</w:t>
      </w:r>
      <w:proofErr w:type="spellEnd"/>
    </w:p>
    <w:p w:rsidR="004325AD" w:rsidRDefault="000827A1" w:rsidP="000827A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325AD">
        <w:rPr>
          <w:rFonts w:ascii="Times New Roman" w:hAnsi="Times New Roman" w:cs="Times New Roman"/>
          <w:color w:val="000000"/>
          <w:sz w:val="28"/>
          <w:szCs w:val="28"/>
        </w:rPr>
        <w:t>оспитатель первой квалификационной категории</w:t>
      </w:r>
    </w:p>
    <w:p w:rsidR="000827A1" w:rsidRDefault="000827A1" w:rsidP="000827A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МБДОУ «Детский сад комбинированного вида </w:t>
      </w:r>
    </w:p>
    <w:p w:rsidR="000827A1" w:rsidRDefault="000827A1" w:rsidP="000827A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«Родничок»»  Спасского муниципального района РТ</w:t>
      </w: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25AD" w:rsidRDefault="004325AD" w:rsidP="004325A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2025 год</w:t>
      </w:r>
    </w:p>
    <w:p w:rsidR="00D018DD" w:rsidRDefault="00D018DD" w:rsidP="00CA16E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  <w:r w:rsidR="000827A1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ведение</w:t>
      </w:r>
    </w:p>
    <w:p w:rsidR="00CA16E2" w:rsidRPr="00D018DD" w:rsidRDefault="00D018DD" w:rsidP="000827A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018DD">
        <w:rPr>
          <w:rFonts w:ascii="Times New Roman" w:hAnsi="Times New Roman" w:cs="Times New Roman"/>
          <w:color w:val="000000"/>
          <w:sz w:val="28"/>
          <w:szCs w:val="28"/>
        </w:rPr>
        <w:t>1.1</w:t>
      </w:r>
      <w:proofErr w:type="gramStart"/>
      <w:r w:rsidR="000827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16E2" w:rsidRPr="00D018DD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="00CA16E2" w:rsidRPr="00D018DD">
        <w:rPr>
          <w:rFonts w:ascii="Times New Roman" w:hAnsi="Times New Roman" w:cs="Times New Roman"/>
          <w:color w:val="000000"/>
          <w:sz w:val="28"/>
          <w:szCs w:val="28"/>
        </w:rPr>
        <w:t xml:space="preserve">ачастую виновниками </w:t>
      </w:r>
      <w:proofErr w:type="spellStart"/>
      <w:r w:rsidR="00CA16E2" w:rsidRPr="00D018DD">
        <w:rPr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 w:rsidR="00CA16E2" w:rsidRPr="00D018DD">
        <w:rPr>
          <w:rFonts w:ascii="Times New Roman" w:hAnsi="Times New Roman" w:cs="Times New Roman"/>
          <w:color w:val="000000"/>
          <w:sz w:val="28"/>
          <w:szCs w:val="28"/>
        </w:rPr>
        <w:t xml:space="preserve"> – транспортных происшествий являются сами дети, которые играют вблизи дорог, переходят улицу в неположенных местах, не достаточно ориентируются в практических навыках поведения на дороге. Некоторые дети не умеют анализировать свои поступки и поступки других людей. Вот почему с самого раннего возраста необходимо знакомить детей безопасному поведению на улицах, дорогах</w:t>
      </w:r>
      <w:r w:rsidRPr="00D018DD">
        <w:rPr>
          <w:rFonts w:ascii="Times New Roman" w:hAnsi="Times New Roman" w:cs="Times New Roman"/>
          <w:color w:val="000000"/>
          <w:sz w:val="28"/>
          <w:szCs w:val="28"/>
        </w:rPr>
        <w:t>, в жилых зонах, на парковках, а также правилам дорожного движения.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</w:p>
    <w:p w:rsidR="000827A1" w:rsidRDefault="000827A1" w:rsidP="00D018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018DD" w:rsidRDefault="00D018DD" w:rsidP="00D018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 </w:t>
      </w:r>
      <w:r w:rsidR="000827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Целевая аудитория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дети 5-6 лет</w:t>
      </w:r>
    </w:p>
    <w:p w:rsidR="00587265" w:rsidRDefault="00587265" w:rsidP="000827A1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90% всех черт личности ребёнка закладывается в возрасте 5-6 лет. Очень важный возраст, когда мы можем понять, каким будет человек в будущем. В 5-6 лет ребёнок как губка впитывает всю познавательную информацию. </w:t>
      </w:r>
      <w:r w:rsidR="00D9691B">
        <w:rPr>
          <w:rFonts w:ascii="Times New Roman" w:hAnsi="Times New Roman" w:cs="Times New Roman"/>
          <w:color w:val="000000"/>
          <w:sz w:val="28"/>
          <w:szCs w:val="28"/>
        </w:rPr>
        <w:t>Этот период наивысших возможностей для развития всех познавательных процессов: внимания, воспитания, мышления, памяти, воображения.</w:t>
      </w:r>
      <w:r w:rsidR="00C365F5">
        <w:rPr>
          <w:rFonts w:ascii="Times New Roman" w:hAnsi="Times New Roman" w:cs="Times New Roman"/>
          <w:color w:val="000000"/>
          <w:sz w:val="28"/>
          <w:szCs w:val="28"/>
        </w:rPr>
        <w:t xml:space="preserve"> Именно в этом возрасте  закладывается фундамент жизненных ориентировок в окружающем, и всё, что ребёнок усвоит в детском возрасте, прочно останется у него навсегда.</w:t>
      </w:r>
      <w:r w:rsidR="00D9691B">
        <w:rPr>
          <w:rFonts w:ascii="Times New Roman" w:hAnsi="Times New Roman" w:cs="Times New Roman"/>
          <w:color w:val="000000"/>
          <w:sz w:val="28"/>
          <w:szCs w:val="28"/>
        </w:rPr>
        <w:t xml:space="preserve"> Поэтому большое внимание нужно уделять образовательной деятельности. Обучая ребёнка безопасному участию в дорожном движении</w:t>
      </w:r>
      <w:r w:rsidR="0042656E">
        <w:rPr>
          <w:rFonts w:ascii="Times New Roman" w:hAnsi="Times New Roman" w:cs="Times New Roman"/>
          <w:color w:val="000000"/>
          <w:sz w:val="28"/>
          <w:szCs w:val="28"/>
        </w:rPr>
        <w:t>, необходимо показать ему те нарушения, которые можно увидеть на улицах среди водителей, чтобы при переходе дорог, перекрёстков маленький пешеход научился принимать компенсаторные действия по отношению к другим участникам движения.</w:t>
      </w:r>
    </w:p>
    <w:p w:rsidR="000827A1" w:rsidRDefault="000827A1" w:rsidP="000E4E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365F5" w:rsidRPr="000E4EE0" w:rsidRDefault="000E4EE0" w:rsidP="000E4EE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0827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4EE0">
        <w:rPr>
          <w:rFonts w:ascii="Times New Roman" w:hAnsi="Times New Roman" w:cs="Times New Roman"/>
          <w:color w:val="000000"/>
          <w:sz w:val="28"/>
          <w:szCs w:val="28"/>
        </w:rPr>
        <w:t>Роль мероприятия заключается в формировании у детей умений и навыков безопасного поведения на улице и дорогах.</w:t>
      </w:r>
    </w:p>
    <w:p w:rsidR="000E4EE0" w:rsidRPr="000E4EE0" w:rsidRDefault="000E4EE0" w:rsidP="000827A1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Место мероприятия заключается в том, что обучение ПДД является составной частью общей воспитательной работы детского сада и школы. Закрепление полученных знаний осуществляется во всех видах детской деятельности: во время целевых прогулок, в процессе различных игр, на интегрированных занятиях.</w:t>
      </w:r>
    </w:p>
    <w:p w:rsidR="000827A1" w:rsidRDefault="000827A1" w:rsidP="000E4EE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E4EE0" w:rsidRPr="000E4EE0" w:rsidRDefault="00C365F5" w:rsidP="000E4E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0E4EE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E4EE0" w:rsidRPr="000E4E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Целевой ориентир:</w:t>
      </w:r>
    </w:p>
    <w:p w:rsidR="000E4EE0" w:rsidRPr="000E4EE0" w:rsidRDefault="000E4EE0" w:rsidP="000E4E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E4E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4EE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познакомить детей с историей возникновения дорог.</w:t>
      </w:r>
    </w:p>
    <w:p w:rsidR="000E4EE0" w:rsidRPr="000E4EE0" w:rsidRDefault="000E4EE0" w:rsidP="000E4E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E4EE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- привлечь внимание детей к соблюдению правил поведения на  дороге.</w:t>
      </w:r>
    </w:p>
    <w:p w:rsidR="000E4EE0" w:rsidRPr="000E4EE0" w:rsidRDefault="000E4EE0" w:rsidP="000E4EE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E4EE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0E4EE0" w:rsidRPr="000E4EE0" w:rsidRDefault="000E4EE0" w:rsidP="000E4E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E4EE0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Образовательные:</w:t>
      </w:r>
      <w:r w:rsidRPr="000E4EE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E4EE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рассказать детям </w:t>
      </w:r>
      <w:proofErr w:type="gramStart"/>
      <w:r w:rsidRPr="000E4EE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0E4EE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истории возникновения дороги;</w:t>
      </w:r>
      <w:r w:rsidRPr="000E4EE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E4EE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познакомить детей с понятием «дорога», «проезжая часть», «тротуар», «обочина», «трамвайные пути», и разделительная полоса.</w:t>
      </w:r>
    </w:p>
    <w:p w:rsidR="000E4EE0" w:rsidRPr="000E4EE0" w:rsidRDefault="000E4EE0" w:rsidP="000E4E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E4EE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Развивающие: </w:t>
      </w:r>
      <w:r w:rsidRPr="000E4EE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развитие памяти, произвольного внимания, речи, мышления, зрительного и слухового восприятия.</w:t>
      </w:r>
    </w:p>
    <w:p w:rsidR="000E4EE0" w:rsidRPr="000E4EE0" w:rsidRDefault="000E4EE0" w:rsidP="000E4EE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0E4EE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27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gramStart"/>
      <w:r w:rsidRPr="000E4EE0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</w:t>
      </w:r>
      <w:proofErr w:type="gramEnd"/>
      <w:r w:rsidRPr="000E4EE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0E4EE0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Pr="000E4EE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формирование интереса к окружающему миру.</w:t>
      </w:r>
    </w:p>
    <w:p w:rsidR="00C365F5" w:rsidRDefault="00CF23A3" w:rsidP="00D018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Ожидаемый результат</w:t>
      </w:r>
      <w:r w:rsidR="00FB1E57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FB1E57">
        <w:rPr>
          <w:rFonts w:ascii="Times New Roman" w:hAnsi="Times New Roman" w:cs="Times New Roman"/>
          <w:color w:val="000000"/>
          <w:sz w:val="28"/>
          <w:szCs w:val="28"/>
        </w:rPr>
        <w:t xml:space="preserve"> дети имеют</w:t>
      </w:r>
      <w:r w:rsidR="00FB1E57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</w:t>
      </w:r>
      <w:r w:rsidR="00FB1E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B1E57">
        <w:rPr>
          <w:rFonts w:ascii="Times New Roman" w:hAnsi="Times New Roman" w:cs="Times New Roman"/>
          <w:color w:val="000000"/>
          <w:sz w:val="28"/>
          <w:szCs w:val="28"/>
        </w:rPr>
        <w:t xml:space="preserve"> о понятиях: дорога, проезжая часть, тротуар</w:t>
      </w:r>
      <w:proofErr w:type="gramStart"/>
      <w:r w:rsidR="00FB1E5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FB1E57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Приобретенные знания применяют в практике.</w:t>
      </w:r>
    </w:p>
    <w:p w:rsidR="00FB1E57" w:rsidRDefault="00FB1E57" w:rsidP="00D018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827A1" w:rsidRDefault="00C365F5" w:rsidP="00D018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 </w:t>
      </w:r>
      <w:r w:rsidR="00CF23A3">
        <w:rPr>
          <w:rFonts w:ascii="Times New Roman" w:hAnsi="Times New Roman" w:cs="Times New Roman"/>
          <w:color w:val="000000"/>
          <w:sz w:val="28"/>
          <w:szCs w:val="28"/>
        </w:rPr>
        <w:t xml:space="preserve"> Форма проведения: З</w:t>
      </w:r>
      <w:r>
        <w:rPr>
          <w:rFonts w:ascii="Times New Roman" w:hAnsi="Times New Roman" w:cs="Times New Roman"/>
          <w:color w:val="000000"/>
          <w:sz w:val="28"/>
          <w:szCs w:val="28"/>
        </w:rPr>
        <w:t>анятие</w:t>
      </w:r>
      <w:r w:rsidR="00CF23A3">
        <w:rPr>
          <w:rFonts w:ascii="Times New Roman" w:hAnsi="Times New Roman" w:cs="Times New Roman"/>
          <w:color w:val="000000"/>
          <w:sz w:val="28"/>
          <w:szCs w:val="28"/>
        </w:rPr>
        <w:t xml:space="preserve"> - путешествие</w:t>
      </w:r>
      <w:r w:rsidR="000E4E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365F5" w:rsidRDefault="000E4EE0" w:rsidP="000827A1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Формировать у детей представления о понятиях: дорога, проезжая часть, тротуар. Воспитывать уважительное отношение к законам улицы, довести до сознания детей важность соблюдения правил дорожного движения.</w:t>
      </w:r>
    </w:p>
    <w:p w:rsidR="000827A1" w:rsidRDefault="000827A1" w:rsidP="00D018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365F5" w:rsidRDefault="00C365F5" w:rsidP="00D018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</w:t>
      </w:r>
      <w:proofErr w:type="gramStart"/>
      <w:r w:rsidR="0017551D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="0017551D">
        <w:rPr>
          <w:rFonts w:ascii="Times New Roman" w:hAnsi="Times New Roman" w:cs="Times New Roman"/>
          <w:color w:val="000000"/>
          <w:sz w:val="28"/>
          <w:szCs w:val="28"/>
        </w:rPr>
        <w:t>ри проведении  занятия были  использованы: игровые технологии</w:t>
      </w:r>
      <w:r w:rsidR="000E4EE0">
        <w:rPr>
          <w:rFonts w:ascii="Times New Roman" w:hAnsi="Times New Roman" w:cs="Times New Roman"/>
          <w:color w:val="000000"/>
          <w:sz w:val="28"/>
          <w:szCs w:val="28"/>
        </w:rPr>
        <w:t>, наглядный метод, беседа, практический метод</w:t>
      </w:r>
      <w:r w:rsidR="00FB1E57">
        <w:rPr>
          <w:rFonts w:ascii="Times New Roman" w:hAnsi="Times New Roman" w:cs="Times New Roman"/>
          <w:color w:val="000000"/>
          <w:sz w:val="28"/>
          <w:szCs w:val="28"/>
        </w:rPr>
        <w:t>, ИКТ</w:t>
      </w:r>
      <w:r w:rsidR="000E4E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827A1" w:rsidRDefault="000827A1" w:rsidP="000E4EE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0E4EE0" w:rsidRDefault="000E4EE0" w:rsidP="000E4EE0">
      <w:pPr>
        <w:pStyle w:val="a4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1.7  Ресурсы, необходимые для подготовки  и проведения занятия: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автокласс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E4EE0">
        <w:rPr>
          <w:rFonts w:ascii="Times New Roman" w:hAnsi="Times New Roman" w:cs="Times New Roman"/>
          <w:bCs/>
          <w:sz w:val="28"/>
          <w:szCs w:val="28"/>
          <w:lang w:eastAsia="ru-RU"/>
        </w:rPr>
        <w:t>проектор, макет дороги,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E4EE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игры: полоски белого и чёрного цвета, мешочек с игрушечными машинками, дорожными знаками, людьми.</w:t>
      </w:r>
    </w:p>
    <w:p w:rsidR="000827A1" w:rsidRDefault="000827A1" w:rsidP="000E4EE0">
      <w:pPr>
        <w:pStyle w:val="a4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E4EE0" w:rsidRDefault="000E4EE0" w:rsidP="000E4EE0">
      <w:pPr>
        <w:pStyle w:val="a4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1.8 Главная цель воспитательной работы по обучению детей основам безопасности дорожного движения заключается в выработке положительных, устойчивых привычек безопасного поведения на улице и дорогах.</w:t>
      </w:r>
    </w:p>
    <w:p w:rsidR="000E4EE0" w:rsidRDefault="000E4EE0" w:rsidP="000E4EE0">
      <w:pPr>
        <w:pStyle w:val="a4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E4EE0" w:rsidRDefault="000E4EE0" w:rsidP="000E4EE0">
      <w:pPr>
        <w:pStyle w:val="a4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D6FAD" w:rsidRDefault="004D6FAD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E4EE0" w:rsidRPr="000827A1" w:rsidRDefault="000E4EE0" w:rsidP="000827A1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827A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2.Основная часть</w:t>
      </w:r>
    </w:p>
    <w:p w:rsidR="000E4EE0" w:rsidRPr="00CF23A3" w:rsidRDefault="000E4EE0" w:rsidP="000E4EE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F23A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tbl>
      <w:tblPr>
        <w:tblW w:w="982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5812"/>
        <w:gridCol w:w="2294"/>
      </w:tblGrid>
      <w:tr w:rsidR="000E4EE0" w:rsidRPr="00CF23A3" w:rsidTr="00CF23A3">
        <w:trPr>
          <w:tblCellSpacing w:w="15" w:type="dxa"/>
        </w:trPr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этапа</w:t>
            </w:r>
          </w:p>
        </w:tc>
        <w:tc>
          <w:tcPr>
            <w:tcW w:w="5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воспитателя</w:t>
            </w: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и возможные ответы детей</w:t>
            </w:r>
          </w:p>
        </w:tc>
      </w:tr>
      <w:tr w:rsidR="000E4EE0" w:rsidRPr="00CF23A3" w:rsidTr="00CF23A3">
        <w:trPr>
          <w:trHeight w:val="6435"/>
          <w:tblCellSpacing w:w="15" w:type="dxa"/>
        </w:trPr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I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Постановка цели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Здравствуйте ребят, меня зовут Наталья </w:t>
            </w:r>
            <w:proofErr w:type="spellStart"/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Гайфулловна</w:t>
            </w:r>
            <w:proofErr w:type="spellEnd"/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. Сегодня с вами я хочу немного поговорить и поиграть.  Чтобы узнать, о чём мы с вами сегодня будем говорить, нам нужно будет разгадать ребус.</w:t>
            </w:r>
          </w:p>
          <w:p w:rsidR="000E4EE0" w:rsidRPr="00CF23A3" w:rsidRDefault="000E4EE0" w:rsidP="00012A9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2472D6EA" wp14:editId="64AB86AD">
                  <wp:extent cx="1752600" cy="872335"/>
                  <wp:effectExtent l="171450" t="133350" r="228600" b="213515"/>
                  <wp:docPr id="1" name="Рисунок 1" descr="C:\Users\ADMIN\Desktop\ребу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ребу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988" cy="873524"/>
                          </a:xfrm>
                          <a:prstGeom prst="rect">
                            <a:avLst/>
                          </a:prstGeom>
                          <a:ln w="127000" cap="sq">
                            <a:solidFill>
                              <a:srgbClr val="4F81BD"/>
                            </a:solidFill>
                            <a:miter lim="800000"/>
                          </a:ln>
                          <a:effectLst>
                            <a:outerShdw blurRad="57150" dist="50800" dir="27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Молодцы. Сегодня мы будем говорить о дорогах. 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 для чего нужны людям дороги?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Но дороги не всегда были такими, какие они сейчас. А вам интересно узнать, когда появились дороги, и какими они были?</w:t>
            </w:r>
          </w:p>
          <w:p w:rsidR="000E4EE0" w:rsidRPr="00CF23A3" w:rsidRDefault="000E4EE0" w:rsidP="00012A94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E4EE0" w:rsidRDefault="000E4EE0" w:rsidP="000827A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Тогда слушайте внимательно  (Презентация)</w:t>
            </w:r>
          </w:p>
          <w:p w:rsidR="004D6FAD" w:rsidRDefault="004D6FAD" w:rsidP="000827A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D6FAD" w:rsidRDefault="004D6FAD" w:rsidP="000827A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D6FAD" w:rsidRDefault="004D6FAD" w:rsidP="000827A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D6FAD" w:rsidRDefault="004D6FAD" w:rsidP="000827A1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D6FAD" w:rsidRPr="00CF23A3" w:rsidRDefault="004D6FAD" w:rsidP="000827A1">
            <w:pPr>
              <w:spacing w:after="0" w:line="240" w:lineRule="auto"/>
              <w:ind w:firstLine="36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EE0" w:rsidRPr="00CF23A3" w:rsidRDefault="000E4EE0" w:rsidP="000827A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F23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Здравствуйте!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Для удобства передвижения.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4EE0" w:rsidRPr="00CF23A3" w:rsidTr="00FB1E57">
        <w:trPr>
          <w:trHeight w:val="4945"/>
          <w:tblCellSpacing w:w="15" w:type="dxa"/>
        </w:trPr>
        <w:tc>
          <w:tcPr>
            <w:tcW w:w="167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II</w:t>
            </w:r>
            <w:r w:rsidRPr="00CF23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Основной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D6FAD" w:rsidRPr="00CF23A3" w:rsidRDefault="004D6FAD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III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CF23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Заключительный</w:t>
            </w:r>
            <w:proofErr w:type="gramEnd"/>
            <w:r w:rsidRPr="00CF23A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рефлексия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8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Это было, очень  давно.  Люди жили тогда среди лесов, разводили животных, охотились, собирали мёд диких пчёл, ловили рыбу. Трудно было людям пробираться через леса, но это было необходимо. И они стали прорубать в лесах проходы – тропинки. Их называли «путиками»  (показ слайда).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«Путики» соединяли между собой населённые пункты, их стали называть дорогами. Это  были первые грунтовые дороги.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Так, что же такое дорога?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 России первые дороги были вымощены брёвнами (показ слайда). Представьте, как по такой дороге  было неудобно ездить и как на ней трясло.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Затем, в 15 веке, главные московские улицы было решено замостить камнем  (показ слайда). 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Камней в городе не хватало, чтобы вымостить улицы, поэтому  по царскому указу в город никого не пропускали, пока не сдадут страже три камня, не меньше гусиного яйца.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 дорогам двигалось большое количество карет и пешеходов. Кареты сталкивались, давили людей. Люди погибали или попадали в больницу. Поэтому было решено разделить дорогу для транспорта и для людей (показ слайда)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- Ребята, а как называется часть дороги, по которой ездит транспорт?</w:t>
            </w:r>
          </w:p>
          <w:p w:rsidR="000E4EE0" w:rsidRPr="00CF23A3" w:rsidRDefault="000E4EE0" w:rsidP="00012A9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А там, где ходят люди? </w:t>
            </w:r>
          </w:p>
          <w:p w:rsidR="000E4EE0" w:rsidRPr="00CF23A3" w:rsidRDefault="000E4EE0" w:rsidP="00012A9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Тротуары устанавливают выше, чем проезжую часть, как вы думаете, для чего? </w:t>
            </w: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4D6FAD" w:rsidRDefault="004D6FAD" w:rsidP="0003421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D6FAD" w:rsidRDefault="004D6FAD" w:rsidP="0003421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3421F" w:rsidRPr="00CF23A3" w:rsidRDefault="000E4EE0" w:rsidP="0003421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А чем сейчас покрывают дороги?  </w:t>
            </w:r>
          </w:p>
          <w:p w:rsidR="000E4EE0" w:rsidRPr="00CF23A3" w:rsidRDefault="000E4EE0" w:rsidP="0003421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Посмотрите на дороги и скажите, чем они отличаются?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(показ слайда)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Ребята, давайте с вами рассмотрим современную дорогу.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Какие элементы дороги вы видите?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Для чего нужна проезжая часть?</w:t>
            </w: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Проезжая часть – это элемент дороги, предназначенный для движения безрельсовых транспортных средств. 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Посмотрите, ребята, а какой транспорт движется по рельсам?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Мы видим трамвайные пути – это элемент дороги, проложенный по разделительной полосе. Трамвайные пути элементом проезжей части не являются.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 для чего предназначен тротуар?</w:t>
            </w: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Тротуар – это тоже элемент дороги, предназначенный для движения пешеходов, расположенный рядом с проезжей частью или рядом с велосипедной дорожкой  или разделительным газоном.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Давайте с вами посмотрим, какая ещё бывает дорога (показ слайда)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У этой дороги нет такого тротуара, как на городской дороге. Что же есть у неё? 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Обочина это элемент дороги, примыкающий непосредственно к проезжей части на одном уровне с ней. Обочина выделена с помощью разметки.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Скажите, ребята, какая же бывает дорога? (элемент технологии «</w:t>
            </w:r>
            <w:proofErr w:type="spellStart"/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Синквейн</w:t>
            </w:r>
            <w:proofErr w:type="spellEnd"/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proofErr w:type="gramEnd"/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А </w:t>
            </w:r>
            <w:proofErr w:type="gramStart"/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зимой</w:t>
            </w:r>
            <w:proofErr w:type="gramEnd"/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у нас </w:t>
            </w:r>
            <w:proofErr w:type="gramStart"/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какие</w:t>
            </w:r>
            <w:proofErr w:type="gramEnd"/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дороги?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 в дождь какая будет дорога?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А кто из вас может придумать предложение про дорогу.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Если по дорогам едут машины, так как же нам её перейти?</w:t>
            </w: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Давайте вместе с вами сделаем пешеходный переход, что бы перейти дорогу.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Игра «Построй пешеходный переход».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Возьмите, пожалуйста, полоску   определённого цвета и постройтесь так, чтобы у нас с вами получился пешеходный переход. По сигналу: раз, два, три – беги, вам нужно по очереди добежать до края дороги и построить пешеходный переход и возвратиться обратно.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Молодцы, теперь мы можем перейти дорогу, но прежде, чем перейти дорогу, что нужно сделать?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Мы с вами перешли дорогу и оказались возле макета.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Нам нужно будет с вами  взять по одному предмету из мешочка и разместить всё это на макете.</w:t>
            </w: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Молодцы ребята. Мы справились и с этим заданием.</w:t>
            </w:r>
          </w:p>
          <w:p w:rsidR="000E4EE0" w:rsidRPr="00CF23A3" w:rsidRDefault="000E4EE0" w:rsidP="00012A9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что интересного вы сегодня узнали? Что бы вам хотелось рассказать своим родителям?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Это путь от одного населённого пункта до другого.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AD" w:rsidRPr="00CF23A3" w:rsidRDefault="004D6FAD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Проезжая часть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Тротуар.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Для того  чтобы в дождь  с них быстрее стекала вода, чтобы машины не заезжали на </w:t>
            </w: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тротуар и не задевали прохожих, чтобы сделать прогулки для людей безопасными.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Асфальтом</w:t>
            </w:r>
          </w:p>
          <w:p w:rsidR="0003421F" w:rsidRPr="00CF23A3" w:rsidRDefault="0003421F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У современных дорог есть разметка, дорожные знаки.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Проезжую часть, тротуар, трамвайные пути.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Для автомобилей.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Трамвай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Чтобы ходить прохожим.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Проезжая часть и обочина.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Асфальтированная…</w:t>
            </w:r>
          </w:p>
          <w:p w:rsidR="004D6FAD" w:rsidRDefault="004D6FAD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Скользкая, опасная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Мокрая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Дети придумывают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пешеходному переходу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Посмотреть налево, затем посмотреть направо, не приближается ли транспорт, и только потом переходить дорогу.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(Дети переходят по пешеходному переходу)</w:t>
            </w: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Дети по очереди подходят к педагогу и берут их мешочка дорожные знаки, машинки, человечков и размещают их </w:t>
            </w: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 макете дороги)</w:t>
            </w:r>
            <w:proofErr w:type="gramEnd"/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12A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E4EE0" w:rsidRPr="00CF23A3" w:rsidRDefault="000E4EE0" w:rsidP="0003421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F23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Ответы детей</w:t>
            </w:r>
          </w:p>
        </w:tc>
      </w:tr>
    </w:tbl>
    <w:p w:rsidR="000E4EE0" w:rsidRPr="000E4EE0" w:rsidRDefault="000E4EE0" w:rsidP="000E4EE0">
      <w:pPr>
        <w:pStyle w:val="a4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E4EE0" w:rsidRPr="000E4EE0" w:rsidRDefault="000E4EE0" w:rsidP="00D018D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3421F" w:rsidRPr="0003421F" w:rsidRDefault="000E4EE0" w:rsidP="00610066">
      <w:pPr>
        <w:pStyle w:val="c1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3421F">
        <w:rPr>
          <w:b/>
          <w:sz w:val="28"/>
          <w:szCs w:val="28"/>
        </w:rPr>
        <w:t>Список литературы:</w:t>
      </w:r>
      <w:r w:rsidR="00610066" w:rsidRPr="0003421F">
        <w:rPr>
          <w:b/>
          <w:color w:val="000000"/>
        </w:rPr>
        <w:t xml:space="preserve"> </w:t>
      </w:r>
    </w:p>
    <w:p w:rsidR="00610066" w:rsidRPr="0003421F" w:rsidRDefault="0003421F" w:rsidP="0061006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21F">
        <w:rPr>
          <w:rStyle w:val="c0"/>
          <w:color w:val="000000"/>
          <w:sz w:val="28"/>
          <w:szCs w:val="28"/>
        </w:rPr>
        <w:t xml:space="preserve">1. </w:t>
      </w:r>
      <w:r w:rsidR="00610066" w:rsidRPr="0003421F">
        <w:rPr>
          <w:rStyle w:val="c0"/>
          <w:color w:val="000000"/>
          <w:sz w:val="28"/>
          <w:szCs w:val="28"/>
        </w:rPr>
        <w:t xml:space="preserve">Авдеева Н.Н., Князева Н.Л., </w:t>
      </w:r>
      <w:proofErr w:type="spellStart"/>
      <w:r w:rsidR="00610066" w:rsidRPr="0003421F">
        <w:rPr>
          <w:rStyle w:val="c0"/>
          <w:color w:val="000000"/>
          <w:sz w:val="28"/>
          <w:szCs w:val="28"/>
        </w:rPr>
        <w:t>Стеркина</w:t>
      </w:r>
      <w:proofErr w:type="spellEnd"/>
      <w:r w:rsidR="00610066" w:rsidRPr="0003421F">
        <w:rPr>
          <w:rStyle w:val="c0"/>
          <w:color w:val="000000"/>
          <w:sz w:val="28"/>
          <w:szCs w:val="28"/>
        </w:rPr>
        <w:t xml:space="preserve"> Р.Б. Безопасность. Учебное пособие по основам безопасности жизнедеятельности детей старшего дошкольного возраста. – СПб</w:t>
      </w:r>
      <w:proofErr w:type="gramStart"/>
      <w:r w:rsidR="00610066" w:rsidRPr="0003421F">
        <w:rPr>
          <w:rStyle w:val="c0"/>
          <w:color w:val="000000"/>
          <w:sz w:val="28"/>
          <w:szCs w:val="28"/>
        </w:rPr>
        <w:t>.: «</w:t>
      </w:r>
      <w:proofErr w:type="gramEnd"/>
      <w:r w:rsidR="00610066" w:rsidRPr="0003421F">
        <w:rPr>
          <w:rStyle w:val="c0"/>
          <w:color w:val="000000"/>
          <w:sz w:val="28"/>
          <w:szCs w:val="28"/>
        </w:rPr>
        <w:t>ДЕТСТВО-ПРЕСС», 2003.</w:t>
      </w:r>
    </w:p>
    <w:p w:rsidR="00610066" w:rsidRPr="0003421F" w:rsidRDefault="00610066" w:rsidP="0061006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21F">
        <w:rPr>
          <w:rStyle w:val="c0"/>
          <w:color w:val="000000"/>
          <w:sz w:val="28"/>
          <w:szCs w:val="28"/>
        </w:rPr>
        <w:t>2. Авдеева Н. Н. Безопасность на улицах. – М.</w:t>
      </w:r>
      <w:proofErr w:type="gramStart"/>
      <w:r w:rsidRPr="0003421F">
        <w:rPr>
          <w:rStyle w:val="c0"/>
          <w:color w:val="000000"/>
          <w:sz w:val="28"/>
          <w:szCs w:val="28"/>
        </w:rPr>
        <w:t xml:space="preserve"> :</w:t>
      </w:r>
      <w:proofErr w:type="gramEnd"/>
      <w:r w:rsidRPr="0003421F">
        <w:rPr>
          <w:rStyle w:val="c0"/>
          <w:color w:val="000000"/>
          <w:sz w:val="28"/>
          <w:szCs w:val="28"/>
        </w:rPr>
        <w:t xml:space="preserve"> АСТ - ЛТД, 1997.</w:t>
      </w:r>
    </w:p>
    <w:p w:rsidR="004C6D59" w:rsidRPr="0003421F" w:rsidRDefault="00610066" w:rsidP="004C6D5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4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3.Е. П. </w:t>
      </w:r>
      <w:proofErr w:type="spellStart"/>
      <w:r w:rsidRPr="00034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Арнаутова</w:t>
      </w:r>
      <w:proofErr w:type="spellEnd"/>
      <w:r w:rsidRPr="00034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Нам на улице не страшно» (воспитание у детей в детском саду и семье навыков дисциплинированного пешехода). Сборник методических рекомендаций для работников дошкольных учреждений и родителей.– М.</w:t>
      </w:r>
      <w:proofErr w:type="gramStart"/>
      <w:r w:rsidRPr="00034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034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«АВИКО ПРЕСС», 1993</w:t>
      </w:r>
    </w:p>
    <w:p w:rsidR="00610066" w:rsidRPr="0003421F" w:rsidRDefault="00610066" w:rsidP="0061006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21F">
        <w:rPr>
          <w:rStyle w:val="c0"/>
          <w:color w:val="000000"/>
          <w:sz w:val="28"/>
          <w:szCs w:val="28"/>
        </w:rPr>
        <w:t>4.Н.А.Извекова/ Правила дорожного движения для детей дошкольного возраста. - М.: Творческий центр «Сфера», 2006</w:t>
      </w:r>
    </w:p>
    <w:p w:rsidR="00610066" w:rsidRPr="0003421F" w:rsidRDefault="00610066" w:rsidP="0061006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421F">
        <w:rPr>
          <w:rStyle w:val="c0"/>
          <w:color w:val="000000"/>
          <w:sz w:val="28"/>
          <w:szCs w:val="28"/>
        </w:rPr>
        <w:t>5.Крутецкая   В.А.  Моя  первая дорожная азбука   в картинках. – СПб</w:t>
      </w:r>
      <w:proofErr w:type="gramStart"/>
      <w:r w:rsidRPr="0003421F">
        <w:rPr>
          <w:rStyle w:val="c0"/>
          <w:color w:val="000000"/>
          <w:sz w:val="28"/>
          <w:szCs w:val="28"/>
        </w:rPr>
        <w:t xml:space="preserve">.: </w:t>
      </w:r>
      <w:proofErr w:type="gramEnd"/>
      <w:r w:rsidRPr="0003421F">
        <w:rPr>
          <w:rStyle w:val="c0"/>
          <w:color w:val="000000"/>
          <w:sz w:val="28"/>
          <w:szCs w:val="28"/>
        </w:rPr>
        <w:t>Издательский Дом «Литература», 2012.</w:t>
      </w:r>
    </w:p>
    <w:p w:rsidR="00610066" w:rsidRPr="0003421F" w:rsidRDefault="00610066" w:rsidP="0061006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3421F">
        <w:rPr>
          <w:rStyle w:val="c0"/>
          <w:color w:val="000000"/>
          <w:sz w:val="28"/>
          <w:szCs w:val="28"/>
        </w:rPr>
        <w:t>6.Л.Б.Поддубная/ Правила дорожного движения. Занимательные материалы. – Волгоград, Издательство – торговый дом «Корифей», 2008.</w:t>
      </w:r>
    </w:p>
    <w:p w:rsidR="00610066" w:rsidRPr="0003421F" w:rsidRDefault="00610066" w:rsidP="0061006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610066" w:rsidRPr="0003421F" w:rsidRDefault="00610066" w:rsidP="004C6D59">
      <w:pPr>
        <w:rPr>
          <w:rFonts w:ascii="Times New Roman" w:hAnsi="Times New Roman" w:cs="Times New Roman"/>
          <w:sz w:val="28"/>
          <w:szCs w:val="28"/>
        </w:rPr>
      </w:pPr>
    </w:p>
    <w:sectPr w:rsidR="00610066" w:rsidRPr="0003421F" w:rsidSect="00FB1E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814" w:rsidRDefault="008A0814" w:rsidP="00CF23A3">
      <w:pPr>
        <w:spacing w:after="0" w:line="240" w:lineRule="auto"/>
      </w:pPr>
      <w:r>
        <w:separator/>
      </w:r>
    </w:p>
  </w:endnote>
  <w:endnote w:type="continuationSeparator" w:id="0">
    <w:p w:rsidR="008A0814" w:rsidRDefault="008A0814" w:rsidP="00CF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814" w:rsidRDefault="008A0814" w:rsidP="00CF23A3">
      <w:pPr>
        <w:spacing w:after="0" w:line="240" w:lineRule="auto"/>
      </w:pPr>
      <w:r>
        <w:separator/>
      </w:r>
    </w:p>
  </w:footnote>
  <w:footnote w:type="continuationSeparator" w:id="0">
    <w:p w:rsidR="008A0814" w:rsidRDefault="008A0814" w:rsidP="00CF2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158"/>
    <w:multiLevelType w:val="multilevel"/>
    <w:tmpl w:val="C7C45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463F2190"/>
    <w:multiLevelType w:val="hybridMultilevel"/>
    <w:tmpl w:val="3B383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201EF"/>
    <w:multiLevelType w:val="hybridMultilevel"/>
    <w:tmpl w:val="F62C8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1903"/>
    <w:rsid w:val="0003421F"/>
    <w:rsid w:val="000827A1"/>
    <w:rsid w:val="000E4EE0"/>
    <w:rsid w:val="0017551D"/>
    <w:rsid w:val="0042656E"/>
    <w:rsid w:val="004325AD"/>
    <w:rsid w:val="004C6D59"/>
    <w:rsid w:val="004D6FAD"/>
    <w:rsid w:val="00587265"/>
    <w:rsid w:val="00610066"/>
    <w:rsid w:val="00706D44"/>
    <w:rsid w:val="008A0814"/>
    <w:rsid w:val="00C365F5"/>
    <w:rsid w:val="00CA16E2"/>
    <w:rsid w:val="00CF23A3"/>
    <w:rsid w:val="00D018DD"/>
    <w:rsid w:val="00D779F2"/>
    <w:rsid w:val="00D9691B"/>
    <w:rsid w:val="00FB1E57"/>
    <w:rsid w:val="00FC1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6E2"/>
    <w:pPr>
      <w:ind w:left="720"/>
      <w:contextualSpacing/>
    </w:pPr>
  </w:style>
  <w:style w:type="paragraph" w:styleId="a4">
    <w:name w:val="No Spacing"/>
    <w:uiPriority w:val="1"/>
    <w:qFormat/>
    <w:rsid w:val="000E4EE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E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EE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10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0066"/>
  </w:style>
  <w:style w:type="paragraph" w:styleId="a7">
    <w:name w:val="header"/>
    <w:basedOn w:val="a"/>
    <w:link w:val="a8"/>
    <w:uiPriority w:val="99"/>
    <w:unhideWhenUsed/>
    <w:rsid w:val="00CF2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23A3"/>
  </w:style>
  <w:style w:type="paragraph" w:styleId="a9">
    <w:name w:val="footer"/>
    <w:basedOn w:val="a"/>
    <w:link w:val="aa"/>
    <w:uiPriority w:val="99"/>
    <w:unhideWhenUsed/>
    <w:rsid w:val="00CF2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23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ДДУ</dc:creator>
  <cp:keywords/>
  <dc:description/>
  <cp:lastModifiedBy>Пользователь Windows</cp:lastModifiedBy>
  <cp:revision>6</cp:revision>
  <dcterms:created xsi:type="dcterms:W3CDTF">2025-03-26T10:27:00Z</dcterms:created>
  <dcterms:modified xsi:type="dcterms:W3CDTF">2025-03-27T09:47:00Z</dcterms:modified>
</cp:coreProperties>
</file>